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830" w:rsidRDefault="007F2EB2">
      <w:pPr>
        <w:pStyle w:val="Heading2"/>
        <w:ind w:firstLine="0"/>
      </w:pPr>
      <w:r>
        <w:rPr>
          <w:rFonts w:ascii="Times New Roman" w:hAnsi="Times New Roman"/>
        </w:rPr>
        <w:t>Karta modułu/przedmiotu</w:t>
      </w:r>
    </w:p>
    <w:p w:rsidR="00464830" w:rsidRDefault="00464830">
      <w:pPr>
        <w:rPr>
          <w:rFonts w:hint="eastAsia"/>
          <w:b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498"/>
        <w:gridCol w:w="1358"/>
        <w:gridCol w:w="1357"/>
        <w:gridCol w:w="453"/>
        <w:gridCol w:w="905"/>
        <w:gridCol w:w="1492"/>
        <w:gridCol w:w="778"/>
        <w:gridCol w:w="451"/>
        <w:gridCol w:w="1360"/>
        <w:gridCol w:w="1356"/>
      </w:tblGrid>
      <w:tr w:rsidR="00464830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464830" w:rsidRDefault="007F2EB2">
            <w:pPr>
              <w:ind w:left="113" w:right="113"/>
              <w:jc w:val="center"/>
              <w:rPr>
                <w:rFonts w:hint="eastAsia"/>
              </w:rPr>
            </w:pPr>
            <w:r>
              <w:t>Wypełnia Zespół Kierunku</w:t>
            </w:r>
          </w:p>
        </w:tc>
        <w:tc>
          <w:tcPr>
            <w:tcW w:w="6342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521" w:rsidRDefault="007F2EB2" w:rsidP="0033667A">
            <w:pPr>
              <w:rPr>
                <w:rFonts w:hint="eastAsia"/>
              </w:rPr>
            </w:pPr>
            <w:r>
              <w:t xml:space="preserve">Nazwa modułu (bloku przedmiotów): </w:t>
            </w:r>
          </w:p>
          <w:p w:rsidR="00464830" w:rsidRDefault="0033667A" w:rsidP="0033667A">
            <w:pPr>
              <w:rPr>
                <w:rFonts w:hint="eastAsia"/>
              </w:rPr>
            </w:pPr>
            <w:r>
              <w:rPr>
                <w:b/>
              </w:rPr>
              <w:t xml:space="preserve">PRAKTYKA </w:t>
            </w:r>
            <w:r w:rsidR="00DF0521">
              <w:rPr>
                <w:b/>
              </w:rPr>
              <w:t xml:space="preserve"> </w:t>
            </w:r>
            <w:r>
              <w:rPr>
                <w:b/>
              </w:rPr>
              <w:t>ZAWODOWA</w:t>
            </w:r>
          </w:p>
        </w:tc>
        <w:tc>
          <w:tcPr>
            <w:tcW w:w="3167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7F2EB2">
            <w:pPr>
              <w:rPr>
                <w:rFonts w:hint="eastAsia"/>
              </w:rPr>
            </w:pPr>
            <w:r>
              <w:t>Kod modułu: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464830" w:rsidRDefault="00464830">
            <w:pPr>
              <w:ind w:left="113" w:right="113"/>
              <w:jc w:val="center"/>
              <w:rPr>
                <w:rFonts w:hint="eastAsia"/>
              </w:rPr>
            </w:pPr>
          </w:p>
        </w:tc>
        <w:tc>
          <w:tcPr>
            <w:tcW w:w="63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Nazwa przedmiotu: </w:t>
            </w:r>
          </w:p>
          <w:p w:rsidR="00464830" w:rsidRDefault="0054016A">
            <w:pPr>
              <w:rPr>
                <w:rFonts w:hint="eastAsia"/>
              </w:rPr>
            </w:pPr>
            <w:r>
              <w:rPr>
                <w:rFonts w:ascii="Times New Roman" w:hAnsi="Times New Roman"/>
                <w:b/>
              </w:rPr>
              <w:t>PRAKTYKA OBSERWACYJNA OGÓLNOPEDAGOGICZNA</w:t>
            </w: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7F2EB2">
            <w:pPr>
              <w:rPr>
                <w:rFonts w:hint="eastAsia"/>
              </w:rPr>
            </w:pPr>
            <w:r>
              <w:t>Kod przedmiotu: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Nazwa jednostki organizacyjnej prowadzącej przedmiot / moduł:</w:t>
            </w:r>
            <w:r>
              <w:rPr>
                <w:b/>
              </w:rPr>
              <w:t xml:space="preserve"> </w:t>
            </w:r>
          </w:p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 xml:space="preserve">INSTYTUT PEDAGOGICZNO-JĘZYKOWY </w:t>
            </w:r>
          </w:p>
          <w:p w:rsidR="00464830" w:rsidRDefault="00464830">
            <w:pPr>
              <w:rPr>
                <w:rFonts w:hint="eastAsia"/>
                <w:b/>
              </w:rPr>
            </w:pP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Nazwa kierunku: </w:t>
            </w:r>
            <w:r>
              <w:rPr>
                <w:b/>
              </w:rPr>
              <w:t>PEDAGOGIKA PRZEDSZKOLNA I WCZESNOSZKOLNA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Forma studiów: </w:t>
            </w:r>
            <w:r>
              <w:rPr>
                <w:b/>
              </w:rPr>
              <w:t>STACJONARNE</w:t>
            </w:r>
          </w:p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Profil kształcenia:</w:t>
            </w:r>
          </w:p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PRAKTYCZNY</w:t>
            </w: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Poziom kształcenia: </w:t>
            </w:r>
            <w:r>
              <w:rPr>
                <w:b/>
              </w:rPr>
              <w:t>jednolite studia magisterskie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Rok / semestr: </w:t>
            </w:r>
            <w:r w:rsidR="0033667A">
              <w:rPr>
                <w:b/>
              </w:rPr>
              <w:t>I/2</w:t>
            </w:r>
          </w:p>
          <w:p w:rsidR="00464830" w:rsidRDefault="00464830">
            <w:pPr>
              <w:rPr>
                <w:rFonts w:hint="eastAsia"/>
                <w:b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Status przedmiotu /modułu: </w:t>
            </w:r>
            <w:r>
              <w:rPr>
                <w:b/>
              </w:rPr>
              <w:t>obowiązkowy</w:t>
            </w:r>
          </w:p>
          <w:p w:rsidR="00464830" w:rsidRDefault="00464830">
            <w:pPr>
              <w:rPr>
                <w:rFonts w:hint="eastAsia"/>
                <w:b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Język przedmiotu / modułu: </w:t>
            </w:r>
            <w:r>
              <w:rPr>
                <w:b/>
              </w:rPr>
              <w:t>polski</w:t>
            </w:r>
          </w:p>
          <w:p w:rsidR="00464830" w:rsidRDefault="00464830">
            <w:pPr>
              <w:rPr>
                <w:rFonts w:hint="eastAsia"/>
                <w:b/>
              </w:rPr>
            </w:pP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Forma zajęć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ćwiczenia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seminarium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7F2EB2" w:rsidP="0054016A">
            <w:pPr>
              <w:jc w:val="center"/>
              <w:rPr>
                <w:rFonts w:hint="eastAsia"/>
              </w:rPr>
            </w:pPr>
            <w:r>
              <w:t xml:space="preserve">inne </w:t>
            </w:r>
            <w:r w:rsidR="0054016A">
              <w:t>-</w:t>
            </w:r>
            <w:r w:rsidR="0054016A" w:rsidRPr="0054016A">
              <w:rPr>
                <w:b/>
              </w:rPr>
              <w:t>praktyka</w:t>
            </w:r>
            <w:r>
              <w:br/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Wymiar zajęć (godz.)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33667A">
            <w:pPr>
              <w:jc w:val="center"/>
              <w:rPr>
                <w:rFonts w:hint="eastAsia"/>
                <w:b/>
              </w:rPr>
            </w:pPr>
            <w:r>
              <w:rPr>
                <w:b/>
              </w:rPr>
              <w:t>30</w:t>
            </w:r>
          </w:p>
        </w:tc>
      </w:tr>
    </w:tbl>
    <w:p w:rsidR="00464830" w:rsidRDefault="00464830">
      <w:pPr>
        <w:rPr>
          <w:rFonts w:hint="eastAsia"/>
        </w:rPr>
      </w:pPr>
    </w:p>
    <w:tbl>
      <w:tblPr>
        <w:tblW w:w="10009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988"/>
        <w:gridCol w:w="7021"/>
      </w:tblGrid>
      <w:tr w:rsidR="00464830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rPr>
                <w:rFonts w:hint="eastAsia"/>
              </w:rPr>
            </w:pPr>
            <w:r>
              <w:t xml:space="preserve">Mgr </w:t>
            </w:r>
            <w:r w:rsidR="0054016A">
              <w:t>Lidia Kęska</w:t>
            </w:r>
          </w:p>
        </w:tc>
      </w:tr>
      <w:tr w:rsidR="00464830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t>Prowadzący zajęcia</w:t>
            </w:r>
          </w:p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rPr>
                <w:rFonts w:hint="eastAsia"/>
                <w:color w:val="000000"/>
              </w:rPr>
            </w:pPr>
            <w:r>
              <w:rPr>
                <w:color w:val="000000"/>
              </w:rPr>
              <w:t xml:space="preserve">Mgr </w:t>
            </w:r>
            <w:r w:rsidR="0054016A">
              <w:rPr>
                <w:color w:val="000000"/>
              </w:rPr>
              <w:t>Lidia Kęska</w:t>
            </w:r>
          </w:p>
        </w:tc>
      </w:tr>
      <w:tr w:rsidR="00464830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t>Cel  kształcenia przedmiotu / modułu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4016A" w:rsidRDefault="0054016A" w:rsidP="005401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775C4D">
              <w:rPr>
                <w:rFonts w:ascii="Times New Roman" w:hAnsi="Times New Roman"/>
              </w:rPr>
              <w:t>zapoznanie studentów z podstawowymi zadaniami</w:t>
            </w:r>
            <w:r>
              <w:rPr>
                <w:rFonts w:ascii="Times New Roman" w:hAnsi="Times New Roman"/>
              </w:rPr>
              <w:t>, sposobem funkcjonowania, metodami pracy, obszarami działań</w:t>
            </w:r>
            <w:r w:rsidRPr="00775C4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i podziałem kompetencji</w:t>
            </w:r>
            <w:r w:rsidRPr="00775C4D">
              <w:rPr>
                <w:rFonts w:ascii="Times New Roman" w:hAnsi="Times New Roman"/>
              </w:rPr>
              <w:t xml:space="preserve"> różnych  placówek edukacyjnych</w:t>
            </w:r>
            <w:r>
              <w:rPr>
                <w:rFonts w:ascii="Times New Roman" w:hAnsi="Times New Roman"/>
              </w:rPr>
              <w:t xml:space="preserve"> (przedszkoli, szkół)</w:t>
            </w:r>
            <w:r w:rsidRPr="00775C4D">
              <w:rPr>
                <w:rFonts w:ascii="Times New Roman" w:hAnsi="Times New Roman"/>
              </w:rPr>
              <w:t>, opiekuńcz</w:t>
            </w:r>
            <w:r>
              <w:rPr>
                <w:rFonts w:ascii="Times New Roman" w:hAnsi="Times New Roman"/>
              </w:rPr>
              <w:t>ych, wychowawczych, poradni</w:t>
            </w:r>
            <w:r w:rsidRPr="00775C4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psychologiczno-pedagogicznych </w:t>
            </w:r>
            <w:r w:rsidRPr="00775C4D">
              <w:rPr>
                <w:rFonts w:ascii="Times New Roman" w:hAnsi="Times New Roman"/>
              </w:rPr>
              <w:t>w odniesieniu do różnych etapów edukacji i rozwoju dziecka</w:t>
            </w:r>
            <w:r>
              <w:rPr>
                <w:rFonts w:ascii="Times New Roman" w:hAnsi="Times New Roman"/>
              </w:rPr>
              <w:t>,</w:t>
            </w:r>
            <w:r w:rsidRPr="00775C4D">
              <w:rPr>
                <w:rFonts w:ascii="Times New Roman" w:hAnsi="Times New Roman"/>
              </w:rPr>
              <w:t xml:space="preserve"> </w:t>
            </w:r>
          </w:p>
          <w:p w:rsidR="0054016A" w:rsidRPr="00775C4D" w:rsidRDefault="0054016A" w:rsidP="005401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poznanie przez studenta specyfiki zawodu nauczyciela oraz jego warsztatu pracy,</w:t>
            </w:r>
          </w:p>
          <w:p w:rsidR="0054016A" w:rsidRPr="00775C4D" w:rsidRDefault="0054016A" w:rsidP="005401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775C4D">
              <w:rPr>
                <w:rFonts w:ascii="Times New Roman" w:hAnsi="Times New Roman"/>
              </w:rPr>
              <w:t>zdobywanie wiedzy i doświadczeń przydatnych w pracy dydaktyczno-wychowawczej</w:t>
            </w:r>
            <w:r>
              <w:rPr>
                <w:rFonts w:ascii="Times New Roman" w:hAnsi="Times New Roman"/>
              </w:rPr>
              <w:t>,</w:t>
            </w:r>
          </w:p>
          <w:p w:rsidR="0054016A" w:rsidRPr="00775C4D" w:rsidRDefault="0054016A" w:rsidP="005401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775C4D">
              <w:rPr>
                <w:rFonts w:ascii="Times New Roman" w:hAnsi="Times New Roman"/>
              </w:rPr>
              <w:t>zdobywanie wiedzy na temat procesów rozwojowych dzieci i młodzieży, a także zaburzeń tych procesów i metod przeciwdziałania i korygowania</w:t>
            </w:r>
            <w:r>
              <w:rPr>
                <w:rFonts w:ascii="Times New Roman" w:hAnsi="Times New Roman"/>
              </w:rPr>
              <w:t>,</w:t>
            </w:r>
          </w:p>
          <w:p w:rsidR="00464830" w:rsidRDefault="0054016A" w:rsidP="0054016A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775C4D">
              <w:rPr>
                <w:rFonts w:ascii="Times New Roman" w:hAnsi="Times New Roman"/>
              </w:rPr>
              <w:t xml:space="preserve"> przygotowanie do podejmowania działań interwencyjnych w obszarze edukacyjnym i wychowawczym</w:t>
            </w:r>
            <w:r>
              <w:rPr>
                <w:rFonts w:ascii="Times New Roman" w:hAnsi="Times New Roman"/>
              </w:rPr>
              <w:t>.</w:t>
            </w:r>
          </w:p>
          <w:p w:rsidR="0054016A" w:rsidRDefault="0054016A" w:rsidP="0054016A">
            <w:pPr>
              <w:suppressAutoHyphens/>
              <w:rPr>
                <w:rFonts w:hint="eastAsia"/>
              </w:rPr>
            </w:pPr>
          </w:p>
        </w:tc>
      </w:tr>
      <w:tr w:rsidR="00464830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t>Wymagania wstępne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>Student posiada ogólną wiedzę psychologiczną o rozwoju dziecka oraz podstawowe informacje o podstawie programowej.</w:t>
            </w:r>
          </w:p>
        </w:tc>
      </w:tr>
    </w:tbl>
    <w:p w:rsidR="00464830" w:rsidRDefault="00464830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right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1021"/>
        <w:gridCol w:w="193"/>
        <w:gridCol w:w="7258"/>
        <w:gridCol w:w="1536"/>
      </w:tblGrid>
      <w:tr w:rsidR="00464830" w:rsidTr="003743B4">
        <w:trPr>
          <w:cantSplit/>
        </w:trPr>
        <w:tc>
          <w:tcPr>
            <w:tcW w:w="10008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b/>
              </w:rPr>
              <w:t xml:space="preserve">EFEKTY </w:t>
            </w:r>
            <w:r w:rsidR="00895410">
              <w:rPr>
                <w:b/>
              </w:rPr>
              <w:t>KSZTAŁCENIA</w:t>
            </w:r>
          </w:p>
        </w:tc>
      </w:tr>
      <w:tr w:rsidR="00464830" w:rsidTr="003743B4">
        <w:trPr>
          <w:cantSplit/>
        </w:trPr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Nr efektu </w:t>
            </w:r>
            <w:r w:rsidR="00895410">
              <w:rPr>
                <w:sz w:val="22"/>
                <w:szCs w:val="22"/>
              </w:rPr>
              <w:t>kształcenia</w:t>
            </w:r>
            <w:r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 xml:space="preserve">Opis efektu </w:t>
            </w:r>
            <w:r w:rsidR="00895410">
              <w:t>kształcenia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:rsidR="00464830" w:rsidRDefault="00895410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464830" w:rsidTr="003743B4">
        <w:trPr>
          <w:cantSplit/>
        </w:trPr>
        <w:tc>
          <w:tcPr>
            <w:tcW w:w="8469" w:type="dxa"/>
            <w:gridSpan w:val="3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54016A">
            <w:pPr>
              <w:pStyle w:val="Heading1"/>
              <w:rPr>
                <w:rFonts w:hint="eastAsia"/>
              </w:rPr>
            </w:pPr>
            <w:r>
              <w:lastRenderedPageBreak/>
              <w:t xml:space="preserve">Wiedza </w:t>
            </w:r>
            <w:r w:rsidR="00966318" w:rsidRPr="00726172">
              <w:rPr>
                <w:b w:val="0"/>
              </w:rPr>
              <w:t>(</w:t>
            </w:r>
            <w:r w:rsidR="00966318" w:rsidRPr="00726172">
              <w:rPr>
                <w:b w:val="0"/>
                <w:i/>
              </w:rPr>
              <w:t>Ma wiedzę w zakresie...)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54016A">
            <w:pPr>
              <w:rPr>
                <w:rFonts w:hint="eastAsia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Ma podstawową wiedzę o uczestnikach działalności opiekuńczej, wychowawczej, edukacyjnej i pomocowej.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F332BF">
            <w:pPr>
              <w:jc w:val="center"/>
              <w:rPr>
                <w:rFonts w:hint="eastAsia"/>
              </w:rPr>
            </w:pPr>
            <w:r>
              <w:t>Ped2P_W0</w:t>
            </w:r>
            <w:r w:rsidR="00AA4551">
              <w:t>6</w:t>
            </w: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DB7174" w:rsidP="00DB7174">
            <w:pPr>
              <w:rPr>
                <w:rFonts w:hint="eastAsia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Ma podstawową wiedzę o różnych środowiskach i instytucjach edukacyjnych, opiekuńczych i wychowawczych, ich specyfice i funkcjonowaniu, kompetencjach i metodach pracy.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F332BF">
            <w:pPr>
              <w:jc w:val="center"/>
              <w:rPr>
                <w:rFonts w:hint="eastAsia"/>
              </w:rPr>
            </w:pPr>
            <w:r>
              <w:t>Ped2P_W</w:t>
            </w:r>
            <w:r w:rsidR="00AA4551">
              <w:t>03</w:t>
            </w: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DB7174" w:rsidP="00DB7174">
            <w:pPr>
              <w:rPr>
                <w:rFonts w:hint="eastAsia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Ma wiedzę o metodyce wykonywania zadań, normach, procedurach i dobrych praktykach stosowanych w instytucjach związanych z działalnością pedagogiczną.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F332BF">
            <w:pPr>
              <w:jc w:val="center"/>
              <w:rPr>
                <w:rFonts w:hint="eastAsia"/>
              </w:rPr>
            </w:pPr>
            <w:r>
              <w:t>Ped2P_W15</w:t>
            </w: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DB7174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Zna strukturę i funkcje systemu edukacji, cele, podstawy prawne, organizację i funkcjonowanie różnych instytucji edukacyjnych, wychowawczych, opiekuńczych, terapeutycznych  i pomocowych.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F332BF">
            <w:pPr>
              <w:jc w:val="center"/>
              <w:rPr>
                <w:rFonts w:hint="eastAsia"/>
              </w:rPr>
            </w:pPr>
            <w:r>
              <w:t>Ped2P_W</w:t>
            </w:r>
            <w:r w:rsidR="00AA4551">
              <w:t>11</w:t>
            </w:r>
          </w:p>
        </w:tc>
      </w:tr>
      <w:tr w:rsidR="00464830">
        <w:trPr>
          <w:cantSplit/>
        </w:trPr>
        <w:tc>
          <w:tcPr>
            <w:tcW w:w="846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 xml:space="preserve">Umiejętności </w:t>
            </w:r>
            <w:r w:rsidR="00966318" w:rsidRPr="00966318">
              <w:rPr>
                <w:i/>
              </w:rPr>
              <w:t xml:space="preserve">(potrafi </w:t>
            </w:r>
            <w:r w:rsidR="00966318" w:rsidRPr="00966318">
              <w:rPr>
                <w:rFonts w:hint="eastAsia"/>
                <w:i/>
              </w:rPr>
              <w:t>...</w:t>
            </w:r>
            <w:r w:rsidR="00966318" w:rsidRPr="00966318">
              <w:rPr>
                <w:i/>
              </w:rPr>
              <w:t>)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DB7174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Wykorzystuje podstawową wiedzę teoretyczną z zakresu pedagogiki do analizowania problemów społecznych, edukacyjnych, wychowawczych, opiekuńczych, kulturalnych i pomocowych w praktyce pedagogicznej</w:t>
            </w:r>
            <w:r w:rsidR="00B704AE"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F332BF">
            <w:pPr>
              <w:jc w:val="center"/>
              <w:rPr>
                <w:rFonts w:hint="eastAsia"/>
              </w:rPr>
            </w:pPr>
            <w:r>
              <w:t>Ped2P_U0</w:t>
            </w:r>
            <w:r w:rsidR="00AA4551">
              <w:t>2</w:t>
            </w: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DB7174" w:rsidP="0033667A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Potrafi ocenić przydatność typowych metod, technik, procedur oraz dobrych praktyk do realizacji zadań pedagogicznych.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F332BF">
            <w:pPr>
              <w:jc w:val="center"/>
              <w:rPr>
                <w:rFonts w:hint="eastAsia"/>
              </w:rPr>
            </w:pPr>
            <w:r>
              <w:t>Ped2P_U0</w:t>
            </w:r>
            <w:r w:rsidR="00AA4551">
              <w:t>9</w:t>
            </w:r>
          </w:p>
        </w:tc>
      </w:tr>
      <w:tr w:rsidR="00464830">
        <w:trPr>
          <w:cantSplit/>
        </w:trPr>
        <w:tc>
          <w:tcPr>
            <w:tcW w:w="846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Kompetencje społeczne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</w:t>
            </w:r>
            <w:r w:rsidR="00B704AE"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DB7174">
            <w:pPr>
              <w:keepNext/>
              <w:keepLines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Ma przekonanie o sensie, wartości i potrzebie podejmowania działań pedagogicznych</w:t>
            </w:r>
            <w:r w:rsidR="00B704AE"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F332BF">
            <w:pPr>
              <w:jc w:val="center"/>
              <w:rPr>
                <w:rFonts w:hint="eastAsia"/>
              </w:rPr>
            </w:pPr>
            <w:r>
              <w:t>Ped2P_K0</w:t>
            </w:r>
            <w:r w:rsidR="00AA4551">
              <w:t>2</w:t>
            </w:r>
          </w:p>
        </w:tc>
      </w:tr>
      <w:tr w:rsidR="00B704AE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04AE" w:rsidRDefault="00B704AE" w:rsidP="0033667A">
            <w:pPr>
              <w:jc w:val="center"/>
              <w:rPr>
                <w:rFonts w:hint="eastAsia"/>
              </w:rPr>
            </w:pPr>
            <w: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4AE" w:rsidRDefault="00B704AE">
            <w:pPr>
              <w:keepNext/>
              <w:keepLines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Wykazuje zaangażowanie we współpracy z różnymi instytucjami wspierającymi działalność oświatową, kulturalną, pomocową.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704AE" w:rsidRDefault="00F332BF">
            <w:pPr>
              <w:jc w:val="center"/>
              <w:rPr>
                <w:rFonts w:hint="eastAsia"/>
              </w:rPr>
            </w:pPr>
            <w:r>
              <w:t>Ped2P_K0</w:t>
            </w:r>
            <w:r w:rsidR="00AA4551">
              <w:t>5</w:t>
            </w:r>
          </w:p>
        </w:tc>
      </w:tr>
    </w:tbl>
    <w:p w:rsidR="00464830" w:rsidRDefault="00464830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2" w:space="0" w:color="000000"/>
          <w:left w:val="single" w:sz="1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10008"/>
      </w:tblGrid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b/>
              </w:rPr>
              <w:t>TREŚCI PROGRAMOWE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33667A" w:rsidRDefault="007F2EB2" w:rsidP="0033667A">
            <w:pPr>
              <w:rPr>
                <w:rFonts w:hint="eastAsia"/>
              </w:rPr>
            </w:pPr>
            <w:r>
              <w:t>Wykład</w:t>
            </w:r>
          </w:p>
          <w:p w:rsidR="00464830" w:rsidRDefault="00464830">
            <w:pPr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jc w:val="both"/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Ćwiczenia</w:t>
            </w:r>
          </w:p>
          <w:p w:rsidR="00464830" w:rsidRDefault="00464830">
            <w:pPr>
              <w:suppressAutoHyphens/>
              <w:ind w:left="360"/>
              <w:jc w:val="both"/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704AE" w:rsidRDefault="00B704AE" w:rsidP="00B704AE">
            <w:pPr>
              <w:rPr>
                <w:rFonts w:ascii="Times New Roman" w:hAnsi="Times New Roman"/>
              </w:rPr>
            </w:pPr>
          </w:p>
          <w:p w:rsidR="001D593E" w:rsidRDefault="00B704AE" w:rsidP="001D593E">
            <w:pPr>
              <w:rPr>
                <w:rFonts w:ascii="Times New Roman" w:hAnsi="Times New Roman"/>
              </w:rPr>
            </w:pPr>
            <w:r w:rsidRPr="00651C66">
              <w:rPr>
                <w:rFonts w:ascii="Times New Roman" w:hAnsi="Times New Roman" w:cs="Times New Roman"/>
              </w:rPr>
              <w:t xml:space="preserve">Jest to praktyka </w:t>
            </w:r>
            <w:r w:rsidR="001D593E">
              <w:rPr>
                <w:rFonts w:ascii="Times New Roman" w:hAnsi="Times New Roman" w:cs="Times New Roman"/>
                <w:b/>
              </w:rPr>
              <w:t>ogólnopedagogiczna</w:t>
            </w:r>
            <w:r w:rsidR="001D593E">
              <w:rPr>
                <w:rFonts w:ascii="Times New Roman" w:hAnsi="Times New Roman" w:cs="Times New Roman"/>
              </w:rPr>
              <w:t xml:space="preserve"> o charakterze obserwacyjnym.</w:t>
            </w:r>
            <w:r w:rsidRPr="00651C66">
              <w:rPr>
                <w:rFonts w:ascii="Times New Roman" w:hAnsi="Times New Roman" w:cs="Times New Roman"/>
              </w:rPr>
              <w:t xml:space="preserve"> Praktyka ma charakter obserwacyjno-asystencki. Jest realizowana w wymiarze 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651C66">
              <w:rPr>
                <w:rFonts w:ascii="Times New Roman" w:hAnsi="Times New Roman" w:cs="Times New Roman"/>
                <w:b/>
              </w:rPr>
              <w:t>0</w:t>
            </w:r>
            <w:r w:rsidRPr="00651C66">
              <w:rPr>
                <w:rFonts w:ascii="Times New Roman" w:hAnsi="Times New Roman" w:cs="Times New Roman"/>
              </w:rPr>
              <w:t> </w:t>
            </w:r>
            <w:r w:rsidRPr="00651C66">
              <w:rPr>
                <w:rFonts w:ascii="Times New Roman" w:hAnsi="Times New Roman" w:cs="Times New Roman"/>
                <w:b/>
              </w:rPr>
              <w:t>godz.</w:t>
            </w:r>
            <w:r w:rsidRPr="00651C66">
              <w:rPr>
                <w:rFonts w:ascii="Times New Roman" w:hAnsi="Times New Roman" w:cs="Times New Roman"/>
              </w:rPr>
              <w:t xml:space="preserve"> we wskazanych placówkach.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D593E">
              <w:rPr>
                <w:rFonts w:ascii="Times New Roman" w:hAnsi="Times New Roman" w:cs="Times New Roman"/>
              </w:rPr>
              <w:t>Studenci, pod opieką nauczyciela akademickiego – opiekuna praktyki z IPJ, uczestniczą w spotkaniach</w:t>
            </w:r>
            <w:r w:rsidR="001D593E">
              <w:rPr>
                <w:rFonts w:ascii="Times New Roman" w:hAnsi="Times New Roman"/>
              </w:rPr>
              <w:t xml:space="preserve"> z pracownikami różnych instytucji edukacyjnych, opiekuńczo-wychowawczych i pomocowych (przedszkole, szkoła, poradnia psychologiczno-pedagogiczna). Ich działania, to:</w:t>
            </w:r>
          </w:p>
          <w:p w:rsidR="001D593E" w:rsidRDefault="001D593E" w:rsidP="001D593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obserwacja działań pracowników powyższych instytucji i uczestnictwo w niektórych formach działalności,</w:t>
            </w:r>
          </w:p>
          <w:p w:rsidR="001D593E" w:rsidRDefault="001D593E" w:rsidP="001D593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dyskusja na temat obserwowanych działań/zajęć,</w:t>
            </w:r>
          </w:p>
          <w:p w:rsidR="00B704AE" w:rsidRPr="00651C66" w:rsidRDefault="001D593E" w:rsidP="001D59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- prowadzenie dokumentacji praktyki.</w:t>
            </w:r>
          </w:p>
          <w:p w:rsidR="001D593E" w:rsidRDefault="001D593E" w:rsidP="00B704AE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64830" w:rsidRPr="001D593E" w:rsidRDefault="00B704AE" w:rsidP="001D593E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1C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Zajęcia odbywają się w ustalonym dniu tygodniu w wymiarze </w:t>
            </w:r>
            <w:r w:rsidR="001D59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1D593E">
              <w:rPr>
                <w:rFonts w:ascii="Times New Roman" w:hAnsi="Times New Roman" w:cs="Times New Roman"/>
                <w:sz w:val="24"/>
                <w:szCs w:val="24"/>
              </w:rPr>
              <w:t xml:space="preserve"> godzin tygodniowo (3</w:t>
            </w:r>
            <w:r w:rsidRPr="00651C6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51C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 w semestrze</w:t>
            </w:r>
            <w:r w:rsidRPr="00651C66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464830" w:rsidRDefault="007F2EB2">
            <w:pPr>
              <w:pStyle w:val="Heading1"/>
              <w:rPr>
                <w:rFonts w:hint="eastAsia"/>
              </w:rPr>
            </w:pPr>
            <w:r>
              <w:t>Laboratorium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464830" w:rsidRDefault="007F2EB2">
            <w:pPr>
              <w:pStyle w:val="Heading1"/>
              <w:rPr>
                <w:rFonts w:hint="eastAsia"/>
              </w:rPr>
            </w:pPr>
            <w:r>
              <w:t>Projekt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Seminarium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  <w:b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 xml:space="preserve">Inne 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</w:tr>
    </w:tbl>
    <w:p w:rsidR="00464830" w:rsidRDefault="00464830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660"/>
        <w:gridCol w:w="7348"/>
      </w:tblGrid>
      <w:tr w:rsidR="00464830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t>Literatura podstawowa</w:t>
            </w:r>
          </w:p>
        </w:tc>
        <w:tc>
          <w:tcPr>
            <w:tcW w:w="73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868F1" w:rsidRDefault="006868F1" w:rsidP="006868F1">
            <w:pPr>
              <w:jc w:val="both"/>
              <w:rPr>
                <w:rFonts w:hint="eastAsia"/>
              </w:rPr>
            </w:pPr>
            <w:r>
              <w:t>1.Ustawa o systemie Oświaty</w:t>
            </w:r>
          </w:p>
          <w:p w:rsidR="00464830" w:rsidRDefault="006868F1" w:rsidP="006868F1">
            <w:pPr>
              <w:rPr>
                <w:rFonts w:hint="eastAsia"/>
              </w:rPr>
            </w:pPr>
            <w:r>
              <w:t>2.Statut placówki edukacyjnej</w:t>
            </w:r>
          </w:p>
          <w:p w:rsidR="006868F1" w:rsidRDefault="006868F1" w:rsidP="006868F1">
            <w:pPr>
              <w:rPr>
                <w:rFonts w:hint="eastAsia"/>
              </w:rPr>
            </w:pPr>
            <w:r>
              <w:lastRenderedPageBreak/>
              <w:t>3 Rozporządzenia MEN regulujące prace w przedszkolu, szkole, poradni psychologiczno-pedagogicznej</w:t>
            </w:r>
          </w:p>
          <w:p w:rsidR="006868F1" w:rsidRDefault="006868F1" w:rsidP="006868F1">
            <w:pPr>
              <w:rPr>
                <w:rFonts w:hint="eastAsia"/>
              </w:rPr>
            </w:pPr>
          </w:p>
        </w:tc>
      </w:tr>
      <w:tr w:rsidR="00464830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lastRenderedPageBreak/>
              <w:t xml:space="preserve">Literatura uzupełniająca 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6868F1" w:rsidP="006868F1">
            <w:pPr>
              <w:spacing w:line="276" w:lineRule="auto"/>
              <w:rPr>
                <w:rFonts w:hint="eastAsia"/>
              </w:rPr>
            </w:pPr>
            <w:r>
              <w:t>J.</w:t>
            </w:r>
            <w:r w:rsidR="00895410">
              <w:t xml:space="preserve"> </w:t>
            </w:r>
            <w:proofErr w:type="spellStart"/>
            <w:r>
              <w:t>MacBeath</w:t>
            </w:r>
            <w:proofErr w:type="spellEnd"/>
            <w:r>
              <w:t>, M.</w:t>
            </w:r>
            <w:r w:rsidR="00895410">
              <w:t xml:space="preserve"> </w:t>
            </w:r>
            <w:proofErr w:type="spellStart"/>
            <w:r>
              <w:t>Schratz</w:t>
            </w:r>
            <w:proofErr w:type="spellEnd"/>
            <w:r>
              <w:t>,</w:t>
            </w:r>
            <w:r w:rsidR="00895410">
              <w:t xml:space="preserve"> </w:t>
            </w:r>
            <w:r>
              <w:t>D.</w:t>
            </w:r>
            <w:r w:rsidR="00895410">
              <w:t xml:space="preserve"> </w:t>
            </w:r>
            <w:proofErr w:type="spellStart"/>
            <w:r>
              <w:t>Meuret</w:t>
            </w:r>
            <w:proofErr w:type="spellEnd"/>
            <w:r>
              <w:t>,</w:t>
            </w:r>
            <w:r w:rsidR="00895410">
              <w:t xml:space="preserve"> </w:t>
            </w:r>
            <w:r>
              <w:t>L.</w:t>
            </w:r>
            <w:r w:rsidR="00895410">
              <w:t xml:space="preserve"> </w:t>
            </w:r>
            <w:proofErr w:type="spellStart"/>
            <w:r>
              <w:t>Jakobsen</w:t>
            </w:r>
            <w:proofErr w:type="spellEnd"/>
            <w:r>
              <w:t xml:space="preserve">, Czy nasza szkoła jest dobra?, </w:t>
            </w:r>
            <w:proofErr w:type="spellStart"/>
            <w:r>
              <w:t>WSiP</w:t>
            </w:r>
            <w:proofErr w:type="spellEnd"/>
            <w:r>
              <w:t xml:space="preserve"> Warszawa 2003.  </w:t>
            </w:r>
          </w:p>
        </w:tc>
      </w:tr>
      <w:tr w:rsidR="00464830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t>Metody kształcenia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1D593E" w:rsidRDefault="001D593E" w:rsidP="001D593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spotkania, konsultacje, praktyczne działanie w wybranych instytucjach</w:t>
            </w:r>
          </w:p>
          <w:p w:rsidR="00464830" w:rsidRDefault="001D593E" w:rsidP="001D593E">
            <w:pPr>
              <w:ind w:left="72"/>
              <w:rPr>
                <w:rFonts w:hint="eastAsia"/>
              </w:rPr>
            </w:pPr>
            <w:r>
              <w:rPr>
                <w:rFonts w:ascii="Times New Roman" w:hAnsi="Times New Roman"/>
              </w:rPr>
              <w:t>- metody problemowe - dyskusja</w:t>
            </w:r>
          </w:p>
        </w:tc>
      </w:tr>
    </w:tbl>
    <w:p w:rsidR="00464830" w:rsidRDefault="00464830">
      <w:pPr>
        <w:rPr>
          <w:rFonts w:hint="eastAsia"/>
          <w:sz w:val="22"/>
          <w:szCs w:val="22"/>
        </w:rPr>
      </w:pPr>
    </w:p>
    <w:tbl>
      <w:tblPr>
        <w:tblW w:w="10008" w:type="dxa"/>
        <w:tblBorders>
          <w:top w:val="single" w:sz="4" w:space="0" w:color="000000"/>
          <w:left w:val="single" w:sz="12" w:space="0" w:color="000000"/>
          <w:bottom w:val="single" w:sz="2" w:space="0" w:color="000000"/>
          <w:right w:val="single" w:sz="4" w:space="0" w:color="000000"/>
          <w:insideH w:val="single" w:sz="2" w:space="0" w:color="000000"/>
          <w:insideV w:val="single" w:sz="4" w:space="0" w:color="000000"/>
        </w:tblBorders>
        <w:tblCellMar>
          <w:left w:w="107" w:type="dxa"/>
        </w:tblCellMar>
        <w:tblLook w:val="01E0"/>
      </w:tblPr>
      <w:tblGrid>
        <w:gridCol w:w="2660"/>
        <w:gridCol w:w="5548"/>
        <w:gridCol w:w="1800"/>
      </w:tblGrid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895410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464830" w:rsidRPr="00895410" w:rsidRDefault="007F2EB2">
            <w:pPr>
              <w:jc w:val="center"/>
              <w:rPr>
                <w:rFonts w:hint="eastAsia"/>
                <w:sz w:val="22"/>
                <w:szCs w:val="22"/>
              </w:rPr>
            </w:pPr>
            <w:r w:rsidRPr="00895410">
              <w:rPr>
                <w:sz w:val="22"/>
                <w:szCs w:val="22"/>
              </w:rPr>
              <w:t xml:space="preserve">Nr efektu </w:t>
            </w:r>
            <w:r w:rsidR="00895410" w:rsidRPr="00895410">
              <w:rPr>
                <w:sz w:val="22"/>
                <w:szCs w:val="22"/>
              </w:rPr>
              <w:t>kształcenia</w:t>
            </w:r>
            <w:r w:rsidRPr="00895410">
              <w:rPr>
                <w:sz w:val="22"/>
                <w:szCs w:val="22"/>
              </w:rPr>
              <w:t>/grupy efektów</w:t>
            </w:r>
            <w:r w:rsidRPr="00895410">
              <w:rPr>
                <w:sz w:val="22"/>
                <w:szCs w:val="22"/>
              </w:rPr>
              <w:br/>
            </w:r>
          </w:p>
        </w:tc>
      </w:tr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464830" w:rsidRDefault="001D593E">
            <w:pPr>
              <w:rPr>
                <w:rFonts w:hint="eastAsia"/>
              </w:rPr>
            </w:pPr>
            <w:r>
              <w:rPr>
                <w:rFonts w:hint="eastAsia"/>
              </w:rPr>
              <w:t>O</w:t>
            </w:r>
            <w:r>
              <w:t>bserwacja działań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464830" w:rsidRDefault="001D593E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01 - 04</w:t>
            </w:r>
          </w:p>
        </w:tc>
      </w:tr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1D593E">
            <w:pPr>
              <w:rPr>
                <w:rFonts w:hint="eastAsia"/>
              </w:rPr>
            </w:pPr>
            <w:r>
              <w:t>Dyskusja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1D593E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05 - 08</w:t>
            </w:r>
          </w:p>
        </w:tc>
      </w:tr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1D593E">
            <w:pPr>
              <w:rPr>
                <w:rFonts w:hint="eastAsia"/>
              </w:rPr>
            </w:pPr>
            <w:r>
              <w:rPr>
                <w:rFonts w:hint="eastAsia"/>
              </w:rPr>
              <w:t>D</w:t>
            </w:r>
            <w:r>
              <w:t>okumentacja praktyki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1D593E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03, 05-08</w:t>
            </w:r>
          </w:p>
        </w:tc>
      </w:tr>
      <w:tr w:rsidR="00464830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Formy i warunki zaliczenia</w:t>
            </w:r>
          </w:p>
        </w:tc>
        <w:tc>
          <w:tcPr>
            <w:tcW w:w="7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464830" w:rsidRDefault="001D593E" w:rsidP="001D593E">
            <w:pPr>
              <w:suppressAutoHyphens/>
              <w:jc w:val="both"/>
              <w:rPr>
                <w:rFonts w:hint="eastAsia"/>
              </w:rPr>
            </w:pPr>
            <w:r w:rsidRPr="001D593E">
              <w:rPr>
                <w:rFonts w:ascii="Times New Roman" w:hAnsi="Times New Roman"/>
              </w:rPr>
              <w:t>Udział w spotkaniach, konsultacj</w:t>
            </w:r>
            <w:r>
              <w:rPr>
                <w:rFonts w:ascii="Times New Roman" w:hAnsi="Times New Roman"/>
              </w:rPr>
              <w:t>ach, zajęciach i dyskusjach  (30</w:t>
            </w:r>
            <w:r w:rsidRPr="001D593E">
              <w:rPr>
                <w:rFonts w:ascii="Times New Roman" w:hAnsi="Times New Roman"/>
              </w:rPr>
              <w:t>h), przedstawienie dokumentacji praktyki (arkusze obserwacji, refleksje)</w:t>
            </w:r>
            <w:r>
              <w:rPr>
                <w:rFonts w:ascii="Times New Roman" w:hAnsi="Times New Roman"/>
              </w:rPr>
              <w:t>.</w:t>
            </w:r>
          </w:p>
        </w:tc>
      </w:tr>
    </w:tbl>
    <w:p w:rsidR="00464830" w:rsidRDefault="00464830">
      <w:pPr>
        <w:rPr>
          <w:rFonts w:hint="eastAsia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3"/>
        <w:gridCol w:w="2815"/>
      </w:tblGrid>
      <w:tr w:rsidR="00464830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b/>
              </w:rPr>
              <w:t>NAKŁAD PRACY STUDENTA</w:t>
            </w:r>
          </w:p>
          <w:p w:rsidR="00464830" w:rsidRDefault="00464830">
            <w:pPr>
              <w:jc w:val="center"/>
              <w:rPr>
                <w:rFonts w:hint="eastAsia"/>
                <w:b/>
                <w:color w:val="FF0000"/>
              </w:rPr>
            </w:pPr>
          </w:p>
        </w:tc>
      </w:tr>
      <w:tr w:rsidR="0046483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  <w:p w:rsidR="00464830" w:rsidRDefault="007F2EB2">
            <w:pPr>
              <w:jc w:val="center"/>
              <w:rPr>
                <w:rFonts w:hint="eastAsia"/>
              </w:rPr>
            </w:pPr>
            <w: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 xml:space="preserve">Liczba godzin  </w:t>
            </w:r>
          </w:p>
        </w:tc>
      </w:tr>
      <w:tr w:rsidR="00464830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 xml:space="preserve">Ogółem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t>Udział w wykładach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t xml:space="preserve">Samodzielne studiowanie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Udział w ćwiczeniach audytoryjnych                                 i laboratoryjnych, warsztatach, seminariach</w:t>
            </w:r>
            <w:r w:rsidR="001D593E">
              <w:t>/ praktyce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30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30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Samodzielne przygotowywanie się do ćwiczeń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Przygotowanie projektu / eseju / itp.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10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10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Przygotowanie się do egzaminu / zaliczenia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1D593E">
            <w:pPr>
              <w:jc w:val="center"/>
              <w:rPr>
                <w:rFonts w:hint="eastAsia"/>
              </w:rPr>
            </w:pPr>
            <w:r>
              <w:t>10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1D593E">
            <w:pPr>
              <w:jc w:val="center"/>
              <w:rPr>
                <w:rFonts w:hint="eastAsia"/>
              </w:rPr>
            </w:pPr>
            <w:r>
              <w:t>10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Udział w konsultacjach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-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Inne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ŁĄCZNY nakład pracy studenta w godz.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1D593E">
            <w:pPr>
              <w:spacing w:before="60" w:after="60"/>
              <w:jc w:val="center"/>
              <w:rPr>
                <w:rFonts w:hint="eastAsia"/>
              </w:rPr>
            </w:pPr>
            <w:r>
              <w:t>50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center"/>
              <w:rPr>
                <w:rFonts w:hint="eastAsia"/>
              </w:rPr>
            </w:pPr>
            <w:r>
              <w:t>5</w:t>
            </w:r>
            <w:r w:rsidR="001D593E">
              <w:t>0</w:t>
            </w:r>
          </w:p>
        </w:tc>
      </w:tr>
      <w:tr w:rsidR="00464830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1D593E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2</w:t>
            </w:r>
          </w:p>
        </w:tc>
      </w:tr>
      <w:tr w:rsidR="00464830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3 (PEDAGOGIKA)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1D593E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2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1</w:t>
            </w:r>
            <w:r w:rsidR="001D593E">
              <w:rPr>
                <w:b/>
              </w:rPr>
              <w:t>,</w:t>
            </w:r>
            <w:r w:rsidR="000D34CC">
              <w:rPr>
                <w:b/>
              </w:rPr>
              <w:t>6</w:t>
            </w:r>
          </w:p>
        </w:tc>
      </w:tr>
    </w:tbl>
    <w:p w:rsidR="00464830" w:rsidRDefault="00464830">
      <w:pPr>
        <w:rPr>
          <w:rFonts w:hint="eastAsia"/>
        </w:rPr>
      </w:pPr>
    </w:p>
    <w:sectPr w:rsidR="00464830" w:rsidSect="00464830">
      <w:pgSz w:w="11906" w:h="16838"/>
      <w:pgMar w:top="1134" w:right="1134" w:bottom="1134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EE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D7CF0"/>
    <w:multiLevelType w:val="multilevel"/>
    <w:tmpl w:val="C388DF7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47281AEA"/>
    <w:multiLevelType w:val="multilevel"/>
    <w:tmpl w:val="E7E840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4183DBD"/>
    <w:multiLevelType w:val="hybridMultilevel"/>
    <w:tmpl w:val="30DA65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81585A"/>
    <w:multiLevelType w:val="multilevel"/>
    <w:tmpl w:val="573607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characterSpacingControl w:val="doNotCompress"/>
  <w:compat>
    <w:useFELayout/>
  </w:compat>
  <w:rsids>
    <w:rsidRoot w:val="00464830"/>
    <w:rsid w:val="000D34CC"/>
    <w:rsid w:val="001D593E"/>
    <w:rsid w:val="0033667A"/>
    <w:rsid w:val="003743B4"/>
    <w:rsid w:val="003A6E4B"/>
    <w:rsid w:val="00464830"/>
    <w:rsid w:val="004A0228"/>
    <w:rsid w:val="0054016A"/>
    <w:rsid w:val="006868F1"/>
    <w:rsid w:val="00721758"/>
    <w:rsid w:val="007A16E7"/>
    <w:rsid w:val="007C1AF8"/>
    <w:rsid w:val="007F2EB2"/>
    <w:rsid w:val="00804C23"/>
    <w:rsid w:val="00895410"/>
    <w:rsid w:val="00966318"/>
    <w:rsid w:val="00AA4551"/>
    <w:rsid w:val="00B704AE"/>
    <w:rsid w:val="00D27FDD"/>
    <w:rsid w:val="00DB7174"/>
    <w:rsid w:val="00DB7A2B"/>
    <w:rsid w:val="00DF0521"/>
    <w:rsid w:val="00F332BF"/>
    <w:rsid w:val="00F82117"/>
    <w:rsid w:val="00FF45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Lucida Sans"/>
        <w:kern w:val="2"/>
        <w:szCs w:val="24"/>
        <w:lang w:val="pl-PL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4830"/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eading1">
    <w:name w:val="Heading 1"/>
    <w:basedOn w:val="Normalny"/>
    <w:qFormat/>
    <w:rsid w:val="00464830"/>
    <w:pPr>
      <w:keepNext/>
      <w:outlineLvl w:val="0"/>
    </w:pPr>
    <w:rPr>
      <w:b/>
    </w:rPr>
  </w:style>
  <w:style w:type="paragraph" w:customStyle="1" w:styleId="Heading2">
    <w:name w:val="Heading 2"/>
    <w:basedOn w:val="Normalny"/>
    <w:qFormat/>
    <w:rsid w:val="00464830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customStyle="1" w:styleId="ListLabel25">
    <w:name w:val="ListLabel 25"/>
    <w:qFormat/>
    <w:rsid w:val="00464830"/>
    <w:rPr>
      <w:rFonts w:cs="Symbol"/>
    </w:rPr>
  </w:style>
  <w:style w:type="character" w:customStyle="1" w:styleId="ListLabel26">
    <w:name w:val="ListLabel 26"/>
    <w:qFormat/>
    <w:rsid w:val="00464830"/>
    <w:rPr>
      <w:rFonts w:cs="Courier New"/>
    </w:rPr>
  </w:style>
  <w:style w:type="character" w:customStyle="1" w:styleId="ListLabel27">
    <w:name w:val="ListLabel 27"/>
    <w:qFormat/>
    <w:rsid w:val="00464830"/>
    <w:rPr>
      <w:rFonts w:cs="Wingdings"/>
    </w:rPr>
  </w:style>
  <w:style w:type="character" w:customStyle="1" w:styleId="ListLabel28">
    <w:name w:val="ListLabel 28"/>
    <w:qFormat/>
    <w:rsid w:val="00464830"/>
    <w:rPr>
      <w:rFonts w:cs="Symbol"/>
    </w:rPr>
  </w:style>
  <w:style w:type="character" w:customStyle="1" w:styleId="ListLabel29">
    <w:name w:val="ListLabel 29"/>
    <w:qFormat/>
    <w:rsid w:val="00464830"/>
    <w:rPr>
      <w:rFonts w:cs="Courier New"/>
    </w:rPr>
  </w:style>
  <w:style w:type="character" w:customStyle="1" w:styleId="ListLabel30">
    <w:name w:val="ListLabel 30"/>
    <w:qFormat/>
    <w:rsid w:val="00464830"/>
    <w:rPr>
      <w:rFonts w:cs="Wingdings"/>
    </w:rPr>
  </w:style>
  <w:style w:type="character" w:customStyle="1" w:styleId="ListLabel31">
    <w:name w:val="ListLabel 31"/>
    <w:qFormat/>
    <w:rsid w:val="00464830"/>
    <w:rPr>
      <w:rFonts w:cs="Symbol"/>
    </w:rPr>
  </w:style>
  <w:style w:type="character" w:customStyle="1" w:styleId="ListLabel32">
    <w:name w:val="ListLabel 32"/>
    <w:qFormat/>
    <w:rsid w:val="00464830"/>
    <w:rPr>
      <w:rFonts w:cs="Courier New"/>
    </w:rPr>
  </w:style>
  <w:style w:type="character" w:customStyle="1" w:styleId="ListLabel33">
    <w:name w:val="ListLabel 33"/>
    <w:qFormat/>
    <w:rsid w:val="00464830"/>
    <w:rPr>
      <w:rFonts w:cs="Wingdings"/>
    </w:rPr>
  </w:style>
  <w:style w:type="character" w:customStyle="1" w:styleId="ListLabel43">
    <w:name w:val="ListLabel 43"/>
    <w:qFormat/>
    <w:rsid w:val="00464830"/>
    <w:rPr>
      <w:rFonts w:cs="Symbol"/>
    </w:rPr>
  </w:style>
  <w:style w:type="character" w:customStyle="1" w:styleId="ListLabel44">
    <w:name w:val="ListLabel 44"/>
    <w:qFormat/>
    <w:rsid w:val="00464830"/>
    <w:rPr>
      <w:rFonts w:cs="Courier New"/>
    </w:rPr>
  </w:style>
  <w:style w:type="character" w:customStyle="1" w:styleId="ListLabel45">
    <w:name w:val="ListLabel 45"/>
    <w:qFormat/>
    <w:rsid w:val="00464830"/>
    <w:rPr>
      <w:rFonts w:cs="Wingdings"/>
    </w:rPr>
  </w:style>
  <w:style w:type="character" w:customStyle="1" w:styleId="ListLabel46">
    <w:name w:val="ListLabel 46"/>
    <w:qFormat/>
    <w:rsid w:val="00464830"/>
    <w:rPr>
      <w:rFonts w:cs="Symbol"/>
    </w:rPr>
  </w:style>
  <w:style w:type="character" w:customStyle="1" w:styleId="ListLabel47">
    <w:name w:val="ListLabel 47"/>
    <w:qFormat/>
    <w:rsid w:val="00464830"/>
    <w:rPr>
      <w:rFonts w:cs="Courier New"/>
    </w:rPr>
  </w:style>
  <w:style w:type="character" w:customStyle="1" w:styleId="ListLabel48">
    <w:name w:val="ListLabel 48"/>
    <w:qFormat/>
    <w:rsid w:val="00464830"/>
    <w:rPr>
      <w:rFonts w:cs="Wingdings"/>
    </w:rPr>
  </w:style>
  <w:style w:type="character" w:customStyle="1" w:styleId="ListLabel49">
    <w:name w:val="ListLabel 49"/>
    <w:qFormat/>
    <w:rsid w:val="00464830"/>
    <w:rPr>
      <w:rFonts w:cs="Symbol"/>
    </w:rPr>
  </w:style>
  <w:style w:type="character" w:customStyle="1" w:styleId="ListLabel50">
    <w:name w:val="ListLabel 50"/>
    <w:qFormat/>
    <w:rsid w:val="00464830"/>
    <w:rPr>
      <w:rFonts w:cs="Courier New"/>
    </w:rPr>
  </w:style>
  <w:style w:type="character" w:customStyle="1" w:styleId="ListLabel51">
    <w:name w:val="ListLabel 51"/>
    <w:qFormat/>
    <w:rsid w:val="00464830"/>
    <w:rPr>
      <w:rFonts w:cs="Wingdings"/>
    </w:rPr>
  </w:style>
  <w:style w:type="character" w:customStyle="1" w:styleId="ListLabel52">
    <w:name w:val="ListLabel 52"/>
    <w:qFormat/>
    <w:rsid w:val="00464830"/>
    <w:rPr>
      <w:rFonts w:cs="Symbol"/>
    </w:rPr>
  </w:style>
  <w:style w:type="character" w:customStyle="1" w:styleId="ListLabel53">
    <w:name w:val="ListLabel 53"/>
    <w:qFormat/>
    <w:rsid w:val="00464830"/>
    <w:rPr>
      <w:rFonts w:cs="Courier New"/>
    </w:rPr>
  </w:style>
  <w:style w:type="character" w:customStyle="1" w:styleId="ListLabel54">
    <w:name w:val="ListLabel 54"/>
    <w:qFormat/>
    <w:rsid w:val="00464830"/>
    <w:rPr>
      <w:rFonts w:cs="Wingdings"/>
    </w:rPr>
  </w:style>
  <w:style w:type="character" w:customStyle="1" w:styleId="ListLabel55">
    <w:name w:val="ListLabel 55"/>
    <w:qFormat/>
    <w:rsid w:val="00464830"/>
    <w:rPr>
      <w:rFonts w:cs="Symbol"/>
    </w:rPr>
  </w:style>
  <w:style w:type="character" w:customStyle="1" w:styleId="ListLabel56">
    <w:name w:val="ListLabel 56"/>
    <w:qFormat/>
    <w:rsid w:val="00464830"/>
    <w:rPr>
      <w:rFonts w:cs="Courier New"/>
    </w:rPr>
  </w:style>
  <w:style w:type="character" w:customStyle="1" w:styleId="ListLabel57">
    <w:name w:val="ListLabel 57"/>
    <w:qFormat/>
    <w:rsid w:val="00464830"/>
    <w:rPr>
      <w:rFonts w:cs="Wingdings"/>
    </w:rPr>
  </w:style>
  <w:style w:type="character" w:customStyle="1" w:styleId="ListLabel58">
    <w:name w:val="ListLabel 58"/>
    <w:qFormat/>
    <w:rsid w:val="00464830"/>
    <w:rPr>
      <w:rFonts w:cs="Symbol"/>
    </w:rPr>
  </w:style>
  <w:style w:type="character" w:customStyle="1" w:styleId="ListLabel59">
    <w:name w:val="ListLabel 59"/>
    <w:qFormat/>
    <w:rsid w:val="00464830"/>
    <w:rPr>
      <w:rFonts w:cs="Courier New"/>
    </w:rPr>
  </w:style>
  <w:style w:type="character" w:customStyle="1" w:styleId="ListLabel60">
    <w:name w:val="ListLabel 60"/>
    <w:qFormat/>
    <w:rsid w:val="00464830"/>
    <w:rPr>
      <w:rFonts w:cs="Wingdings"/>
    </w:rPr>
  </w:style>
  <w:style w:type="character" w:customStyle="1" w:styleId="ListLabel61">
    <w:name w:val="ListLabel 61"/>
    <w:qFormat/>
    <w:rsid w:val="00464830"/>
    <w:rPr>
      <w:rFonts w:cs="Symbol"/>
      <w:sz w:val="24"/>
    </w:rPr>
  </w:style>
  <w:style w:type="character" w:customStyle="1" w:styleId="ListLabel62">
    <w:name w:val="ListLabel 62"/>
    <w:qFormat/>
    <w:rsid w:val="00464830"/>
    <w:rPr>
      <w:rFonts w:cs="Courier New"/>
    </w:rPr>
  </w:style>
  <w:style w:type="character" w:customStyle="1" w:styleId="ListLabel63">
    <w:name w:val="ListLabel 63"/>
    <w:qFormat/>
    <w:rsid w:val="00464830"/>
    <w:rPr>
      <w:rFonts w:cs="Wingdings"/>
    </w:rPr>
  </w:style>
  <w:style w:type="character" w:customStyle="1" w:styleId="ListLabel64">
    <w:name w:val="ListLabel 64"/>
    <w:qFormat/>
    <w:rsid w:val="00464830"/>
    <w:rPr>
      <w:rFonts w:cs="Symbol"/>
    </w:rPr>
  </w:style>
  <w:style w:type="character" w:customStyle="1" w:styleId="ListLabel65">
    <w:name w:val="ListLabel 65"/>
    <w:qFormat/>
    <w:rsid w:val="00464830"/>
    <w:rPr>
      <w:rFonts w:cs="Courier New"/>
    </w:rPr>
  </w:style>
  <w:style w:type="character" w:customStyle="1" w:styleId="ListLabel66">
    <w:name w:val="ListLabel 66"/>
    <w:qFormat/>
    <w:rsid w:val="00464830"/>
    <w:rPr>
      <w:rFonts w:cs="Wingdings"/>
    </w:rPr>
  </w:style>
  <w:style w:type="character" w:customStyle="1" w:styleId="ListLabel67">
    <w:name w:val="ListLabel 67"/>
    <w:qFormat/>
    <w:rsid w:val="00464830"/>
    <w:rPr>
      <w:rFonts w:cs="Symbol"/>
    </w:rPr>
  </w:style>
  <w:style w:type="character" w:customStyle="1" w:styleId="ListLabel68">
    <w:name w:val="ListLabel 68"/>
    <w:qFormat/>
    <w:rsid w:val="00464830"/>
    <w:rPr>
      <w:rFonts w:cs="Courier New"/>
    </w:rPr>
  </w:style>
  <w:style w:type="character" w:customStyle="1" w:styleId="ListLabel69">
    <w:name w:val="ListLabel 69"/>
    <w:qFormat/>
    <w:rsid w:val="00464830"/>
    <w:rPr>
      <w:rFonts w:cs="Wingdings"/>
    </w:rPr>
  </w:style>
  <w:style w:type="paragraph" w:styleId="Nagwek">
    <w:name w:val="header"/>
    <w:basedOn w:val="Normalny"/>
    <w:next w:val="Tekstpodstawowy"/>
    <w:qFormat/>
    <w:rsid w:val="00464830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464830"/>
    <w:pPr>
      <w:spacing w:after="140" w:line="276" w:lineRule="auto"/>
    </w:pPr>
  </w:style>
  <w:style w:type="paragraph" w:styleId="Lista">
    <w:name w:val="List"/>
    <w:basedOn w:val="Tekstpodstawowy"/>
    <w:rsid w:val="00464830"/>
  </w:style>
  <w:style w:type="paragraph" w:customStyle="1" w:styleId="Caption">
    <w:name w:val="Caption"/>
    <w:basedOn w:val="Normalny"/>
    <w:qFormat/>
    <w:rsid w:val="00464830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464830"/>
    <w:pPr>
      <w:suppressLineNumbers/>
    </w:pPr>
  </w:style>
  <w:style w:type="paragraph" w:customStyle="1" w:styleId="Default">
    <w:name w:val="Default"/>
    <w:qFormat/>
    <w:rsid w:val="00464830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ormalnyWeb">
    <w:name w:val="Normal (Web)"/>
    <w:basedOn w:val="Normalny"/>
    <w:qFormat/>
    <w:rsid w:val="00464830"/>
    <w:pPr>
      <w:spacing w:beforeAutospacing="1" w:after="119"/>
    </w:pPr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basedOn w:val="Normalny"/>
    <w:uiPriority w:val="34"/>
    <w:qFormat/>
    <w:rsid w:val="00464830"/>
    <w:pPr>
      <w:spacing w:after="200" w:line="252" w:lineRule="auto"/>
      <w:ind w:left="720"/>
      <w:contextualSpacing/>
    </w:pPr>
    <w:rPr>
      <w:rFonts w:asciiTheme="majorHAnsi" w:hAnsiTheme="majorHAnsi" w:cstheme="majorBidi"/>
    </w:rPr>
  </w:style>
  <w:style w:type="paragraph" w:customStyle="1" w:styleId="wyjasnienie">
    <w:name w:val="wyjasnienie"/>
    <w:basedOn w:val="Normalny"/>
    <w:rsid w:val="00B704AE"/>
    <w:pPr>
      <w:spacing w:before="60" w:after="60"/>
      <w:jc w:val="both"/>
    </w:pPr>
    <w:rPr>
      <w:rFonts w:ascii="Arial" w:eastAsia="Times New Roman" w:hAnsi="Arial" w:cs="Arial"/>
      <w:kern w:val="0"/>
      <w:sz w:val="22"/>
      <w:szCs w:val="20"/>
      <w:lang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780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13</cp:revision>
  <dcterms:created xsi:type="dcterms:W3CDTF">2018-12-06T22:54:00Z</dcterms:created>
  <dcterms:modified xsi:type="dcterms:W3CDTF">2019-03-25T14:32:00Z</dcterms:modified>
  <dc:language>pl-PL</dc:language>
</cp:coreProperties>
</file>